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8pt;height:58.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735213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9512AA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№32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27</w:t>
      </w:r>
      <w:r w:rsidR="00802CCE">
        <w:rPr>
          <w:sz w:val="22"/>
          <w:lang w:val="uk-UA"/>
        </w:rPr>
        <w:t>.10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05E89" w:rsidRDefault="007663CC" w:rsidP="007663CC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Розглянувши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r w:rsidR="00846684" w:rsidRPr="00D617DC">
        <w:rPr>
          <w:b/>
          <w:sz w:val="28"/>
          <w:szCs w:val="28"/>
          <w:lang w:val="uk-UA"/>
        </w:rPr>
        <w:t>«</w:t>
      </w:r>
      <w:r w:rsidR="00846684" w:rsidRPr="00D617DC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цільової соціальної програми розвитку позашкільної освіти за місцем проживання Житомирської міської територіальної громади на 2022-2026 роки»</w:t>
      </w:r>
      <w:r w:rsidR="00846684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підтримала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</w:t>
      </w:r>
      <w:r w:rsidR="00104C03">
        <w:rPr>
          <w:i/>
          <w:sz w:val="28"/>
          <w:szCs w:val="28"/>
          <w:lang w:val="uk-UA"/>
        </w:rPr>
        <w:t>рекомендує:</w:t>
      </w:r>
      <w:r w:rsidR="00D27ECE" w:rsidRPr="00D27ECE">
        <w:rPr>
          <w:sz w:val="28"/>
          <w:szCs w:val="28"/>
          <w:lang w:val="uk-UA"/>
        </w:rPr>
        <w:t xml:space="preserve"> </w:t>
      </w:r>
    </w:p>
    <w:p w:rsidR="00846684" w:rsidRPr="0061585D" w:rsidRDefault="00846684" w:rsidP="00846684">
      <w:pPr>
        <w:pStyle w:val="a4"/>
        <w:numPr>
          <w:ilvl w:val="0"/>
          <w:numId w:val="43"/>
        </w:numPr>
        <w:suppressAutoHyphens w:val="0"/>
        <w:spacing w:line="276" w:lineRule="auto"/>
        <w:jc w:val="both"/>
        <w:rPr>
          <w:bCs/>
          <w:iCs/>
          <w:sz w:val="28"/>
          <w:szCs w:val="28"/>
          <w:lang w:val="uk-UA"/>
        </w:rPr>
      </w:pPr>
      <w:r w:rsidRPr="0061585D">
        <w:rPr>
          <w:bCs/>
          <w:iCs/>
          <w:sz w:val="28"/>
          <w:szCs w:val="28"/>
          <w:lang w:val="uk-UA"/>
        </w:rPr>
        <w:t xml:space="preserve">п.2.3. </w:t>
      </w:r>
      <w:r w:rsidRPr="0061585D">
        <w:rPr>
          <w:bCs/>
          <w:i/>
          <w:iCs/>
          <w:sz w:val="28"/>
          <w:szCs w:val="28"/>
          <w:lang w:val="uk-UA"/>
        </w:rPr>
        <w:t>«Співпраця з громадськими організаціями щодо надання послуг позашкільної освіти за місцем проживання для дітей та молоді»</w:t>
      </w:r>
      <w:r w:rsidRPr="0061585D">
        <w:rPr>
          <w:i/>
          <w:sz w:val="28"/>
          <w:szCs w:val="28"/>
          <w:lang w:val="uk-UA"/>
        </w:rPr>
        <w:t xml:space="preserve"> –</w:t>
      </w:r>
      <w:r w:rsidRPr="0061585D">
        <w:rPr>
          <w:sz w:val="28"/>
          <w:szCs w:val="28"/>
          <w:lang w:val="uk-UA"/>
        </w:rPr>
        <w:t xml:space="preserve"> вилучити у графі «Виконавці» </w:t>
      </w:r>
      <w:r>
        <w:rPr>
          <w:sz w:val="28"/>
          <w:szCs w:val="28"/>
          <w:lang w:val="uk-UA"/>
        </w:rPr>
        <w:t xml:space="preserve">зазначеного заходу </w:t>
      </w:r>
      <w:r w:rsidRPr="0061585D">
        <w:rPr>
          <w:sz w:val="28"/>
          <w:szCs w:val="28"/>
          <w:lang w:val="uk-UA"/>
        </w:rPr>
        <w:t>вираз «Громадські організації (за згодою)»</w:t>
      </w:r>
      <w:r w:rsidRPr="0061585D">
        <w:rPr>
          <w:bCs/>
          <w:iCs/>
          <w:sz w:val="28"/>
          <w:szCs w:val="28"/>
          <w:lang w:val="uk-UA"/>
        </w:rPr>
        <w:t>.</w:t>
      </w:r>
    </w:p>
    <w:p w:rsidR="00846684" w:rsidRPr="005952EA" w:rsidRDefault="00846684" w:rsidP="00846684">
      <w:pPr>
        <w:jc w:val="both"/>
        <w:rPr>
          <w:bCs/>
          <w:iCs/>
          <w:sz w:val="28"/>
          <w:szCs w:val="28"/>
          <w:lang w:val="uk-UA"/>
        </w:rPr>
      </w:pPr>
    </w:p>
    <w:p w:rsidR="00846684" w:rsidRPr="0061585D" w:rsidRDefault="00846684" w:rsidP="00846684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bCs/>
          <w:iCs/>
          <w:sz w:val="28"/>
          <w:szCs w:val="28"/>
          <w:lang w:val="uk-UA"/>
        </w:rPr>
      </w:pPr>
      <w:r w:rsidRPr="0061585D">
        <w:rPr>
          <w:bCs/>
          <w:iCs/>
          <w:sz w:val="28"/>
          <w:szCs w:val="28"/>
          <w:lang w:val="uk-UA"/>
        </w:rPr>
        <w:t xml:space="preserve">п.2.6.  </w:t>
      </w:r>
      <w:r w:rsidRPr="0061585D">
        <w:rPr>
          <w:bCs/>
          <w:i/>
          <w:iCs/>
          <w:sz w:val="28"/>
          <w:szCs w:val="28"/>
          <w:lang w:val="uk-UA"/>
        </w:rPr>
        <w:t xml:space="preserve">«Забезпечення діяльності гуртків для дітей з інвалідністю (придбання  інвентарю, обладнання, </w:t>
      </w:r>
      <w:proofErr w:type="spellStart"/>
      <w:r w:rsidRPr="0061585D">
        <w:rPr>
          <w:bCs/>
          <w:i/>
          <w:iCs/>
          <w:sz w:val="28"/>
          <w:szCs w:val="28"/>
          <w:lang w:val="uk-UA"/>
        </w:rPr>
        <w:t>роздаткових</w:t>
      </w:r>
      <w:proofErr w:type="spellEnd"/>
      <w:r w:rsidRPr="0061585D">
        <w:rPr>
          <w:bCs/>
          <w:i/>
          <w:iCs/>
          <w:sz w:val="28"/>
          <w:szCs w:val="28"/>
          <w:lang w:val="uk-UA"/>
        </w:rPr>
        <w:t xml:space="preserve"> витратних матеріалів, призів тощо)»</w:t>
      </w:r>
      <w:r w:rsidRPr="0061585D">
        <w:rPr>
          <w:i/>
          <w:sz w:val="28"/>
          <w:szCs w:val="28"/>
          <w:lang w:val="uk-UA"/>
        </w:rPr>
        <w:t xml:space="preserve"> –</w:t>
      </w:r>
      <w:r w:rsidRPr="0061585D">
        <w:rPr>
          <w:sz w:val="28"/>
          <w:szCs w:val="28"/>
          <w:lang w:val="uk-UA"/>
        </w:rPr>
        <w:t xml:space="preserve"> вилучити у графі «Виконавці»</w:t>
      </w:r>
      <w:r>
        <w:rPr>
          <w:sz w:val="28"/>
          <w:szCs w:val="28"/>
          <w:lang w:val="uk-UA"/>
        </w:rPr>
        <w:t xml:space="preserve"> зазначеного заходу</w:t>
      </w:r>
      <w:r w:rsidRPr="0061585D">
        <w:rPr>
          <w:sz w:val="28"/>
          <w:szCs w:val="28"/>
          <w:lang w:val="uk-UA"/>
        </w:rPr>
        <w:t xml:space="preserve"> вираз «громадські організації (за згодою)»</w:t>
      </w:r>
      <w:r w:rsidRPr="0061585D">
        <w:rPr>
          <w:bCs/>
          <w:iCs/>
          <w:sz w:val="28"/>
          <w:szCs w:val="28"/>
          <w:lang w:val="uk-UA"/>
        </w:rPr>
        <w:t>; у графі «Джерела фінансування» вираз «Інші джерела фінансування» замінити на «Місцевий бюджет».</w:t>
      </w:r>
    </w:p>
    <w:p w:rsidR="00846684" w:rsidRPr="005952EA" w:rsidRDefault="00846684" w:rsidP="00846684">
      <w:pPr>
        <w:jc w:val="both"/>
        <w:rPr>
          <w:bCs/>
          <w:iCs/>
          <w:sz w:val="28"/>
          <w:szCs w:val="28"/>
          <w:lang w:val="uk-UA"/>
        </w:rPr>
      </w:pPr>
    </w:p>
    <w:p w:rsidR="00846684" w:rsidRPr="0061585D" w:rsidRDefault="00846684" w:rsidP="00846684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bCs/>
          <w:iCs/>
          <w:sz w:val="28"/>
          <w:szCs w:val="28"/>
          <w:lang w:val="uk-UA"/>
        </w:rPr>
      </w:pPr>
      <w:r w:rsidRPr="0061585D">
        <w:rPr>
          <w:bCs/>
          <w:iCs/>
          <w:sz w:val="28"/>
          <w:szCs w:val="28"/>
          <w:lang w:val="uk-UA"/>
        </w:rPr>
        <w:t xml:space="preserve">п.3.1. </w:t>
      </w:r>
      <w:r w:rsidRPr="0061585D">
        <w:rPr>
          <w:bCs/>
          <w:i/>
          <w:iCs/>
          <w:sz w:val="28"/>
          <w:szCs w:val="28"/>
          <w:lang w:val="uk-UA"/>
        </w:rPr>
        <w:t>«Участь педагогічних працівників підліткових клубів в  курсах підвищення кваліфікації при вищих навчальних закладах та   інститутах післядипломної педагогічної освіти»</w:t>
      </w:r>
      <w:r w:rsidRPr="0061585D">
        <w:rPr>
          <w:bCs/>
          <w:iCs/>
          <w:sz w:val="28"/>
          <w:szCs w:val="28"/>
          <w:lang w:val="uk-UA"/>
        </w:rPr>
        <w:t xml:space="preserve"> </w:t>
      </w:r>
      <w:r w:rsidRPr="0061585D">
        <w:rPr>
          <w:i/>
          <w:sz w:val="28"/>
          <w:szCs w:val="28"/>
          <w:lang w:val="uk-UA"/>
        </w:rPr>
        <w:t xml:space="preserve">– </w:t>
      </w:r>
      <w:r w:rsidRPr="0061585D">
        <w:rPr>
          <w:bCs/>
          <w:iCs/>
          <w:sz w:val="28"/>
          <w:szCs w:val="28"/>
          <w:lang w:val="uk-UA"/>
        </w:rPr>
        <w:t xml:space="preserve">у графі «Джерела фінансування» </w:t>
      </w:r>
      <w:r>
        <w:rPr>
          <w:bCs/>
          <w:iCs/>
          <w:sz w:val="28"/>
          <w:szCs w:val="28"/>
          <w:lang w:val="uk-UA"/>
        </w:rPr>
        <w:t xml:space="preserve">зазначеного заходу </w:t>
      </w:r>
      <w:r w:rsidRPr="0061585D">
        <w:rPr>
          <w:bCs/>
          <w:iCs/>
          <w:sz w:val="28"/>
          <w:szCs w:val="28"/>
          <w:lang w:val="uk-UA"/>
        </w:rPr>
        <w:t>вилучити вираз «Інші джерела фінансування».</w:t>
      </w:r>
    </w:p>
    <w:p w:rsidR="00846684" w:rsidRPr="005952EA" w:rsidRDefault="00846684" w:rsidP="00846684">
      <w:pPr>
        <w:jc w:val="both"/>
        <w:rPr>
          <w:bCs/>
          <w:iCs/>
          <w:sz w:val="28"/>
          <w:szCs w:val="28"/>
          <w:lang w:val="uk-UA"/>
        </w:rPr>
      </w:pPr>
    </w:p>
    <w:p w:rsidR="00846684" w:rsidRPr="0061585D" w:rsidRDefault="00846684" w:rsidP="00846684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bCs/>
          <w:iCs/>
          <w:sz w:val="28"/>
          <w:szCs w:val="28"/>
          <w:lang w:val="uk-UA"/>
        </w:rPr>
      </w:pPr>
      <w:r w:rsidRPr="0061585D">
        <w:rPr>
          <w:bCs/>
          <w:iCs/>
          <w:sz w:val="28"/>
          <w:szCs w:val="28"/>
          <w:lang w:val="uk-UA"/>
        </w:rPr>
        <w:lastRenderedPageBreak/>
        <w:t xml:space="preserve">п.3.2. </w:t>
      </w:r>
      <w:r w:rsidRPr="0061585D">
        <w:rPr>
          <w:bCs/>
          <w:i/>
          <w:iCs/>
          <w:sz w:val="28"/>
          <w:szCs w:val="28"/>
          <w:lang w:val="uk-UA"/>
        </w:rPr>
        <w:t>«Проведення навчань, тренінгів для працівників підліткових клубів стосовно новітніх тенденцій у молодіжній політиці, застосування гендерного підходу в роботі, використання сучасних інформаційних технологій тощо»</w:t>
      </w:r>
      <w:r w:rsidRPr="0061585D">
        <w:rPr>
          <w:i/>
          <w:sz w:val="28"/>
          <w:szCs w:val="28"/>
          <w:lang w:val="uk-UA"/>
        </w:rPr>
        <w:t xml:space="preserve"> –</w:t>
      </w:r>
      <w:r w:rsidRPr="0061585D">
        <w:rPr>
          <w:bCs/>
          <w:iCs/>
          <w:sz w:val="28"/>
          <w:szCs w:val="28"/>
          <w:lang w:val="uk-UA"/>
        </w:rPr>
        <w:t xml:space="preserve"> у графі «Джерела фінансування»</w:t>
      </w:r>
      <w:r>
        <w:rPr>
          <w:bCs/>
          <w:iCs/>
          <w:sz w:val="28"/>
          <w:szCs w:val="28"/>
          <w:lang w:val="uk-UA"/>
        </w:rPr>
        <w:t xml:space="preserve"> зазначеного заходу</w:t>
      </w:r>
      <w:r w:rsidRPr="0061585D">
        <w:rPr>
          <w:bCs/>
          <w:iCs/>
          <w:sz w:val="28"/>
          <w:szCs w:val="28"/>
          <w:lang w:val="uk-UA"/>
        </w:rPr>
        <w:t xml:space="preserve"> вилучити вираз «Інші джерела фінансування».</w:t>
      </w:r>
    </w:p>
    <w:p w:rsidR="00846684" w:rsidRPr="005952EA" w:rsidRDefault="00846684" w:rsidP="00846684">
      <w:pPr>
        <w:jc w:val="both"/>
        <w:rPr>
          <w:bCs/>
          <w:iCs/>
          <w:sz w:val="28"/>
          <w:szCs w:val="28"/>
          <w:lang w:val="uk-UA"/>
        </w:rPr>
      </w:pPr>
    </w:p>
    <w:p w:rsidR="00846684" w:rsidRDefault="00846684" w:rsidP="00846684">
      <w:pPr>
        <w:pStyle w:val="a4"/>
        <w:numPr>
          <w:ilvl w:val="0"/>
          <w:numId w:val="42"/>
        </w:numPr>
        <w:suppressAutoHyphens w:val="0"/>
        <w:spacing w:line="276" w:lineRule="auto"/>
        <w:jc w:val="both"/>
        <w:rPr>
          <w:bCs/>
          <w:iCs/>
          <w:sz w:val="28"/>
          <w:szCs w:val="28"/>
          <w:lang w:val="uk-UA"/>
        </w:rPr>
      </w:pPr>
      <w:r w:rsidRPr="00E26488">
        <w:rPr>
          <w:bCs/>
          <w:iCs/>
          <w:sz w:val="28"/>
          <w:szCs w:val="28"/>
          <w:lang w:val="uk-UA"/>
        </w:rPr>
        <w:t xml:space="preserve">п.4.1. </w:t>
      </w:r>
      <w:r w:rsidRPr="00E26488">
        <w:rPr>
          <w:bCs/>
          <w:i/>
          <w:iCs/>
          <w:sz w:val="28"/>
          <w:szCs w:val="28"/>
          <w:lang w:val="uk-UA"/>
        </w:rPr>
        <w:t xml:space="preserve">«Проведення </w:t>
      </w:r>
      <w:proofErr w:type="spellStart"/>
      <w:r w:rsidRPr="00E26488">
        <w:rPr>
          <w:bCs/>
          <w:i/>
          <w:iCs/>
          <w:sz w:val="28"/>
          <w:szCs w:val="28"/>
          <w:lang w:val="uk-UA"/>
        </w:rPr>
        <w:t>гендерночутливих</w:t>
      </w:r>
      <w:proofErr w:type="spellEnd"/>
      <w:r w:rsidRPr="00E26488">
        <w:rPr>
          <w:bCs/>
          <w:i/>
          <w:iCs/>
          <w:sz w:val="28"/>
          <w:szCs w:val="28"/>
          <w:lang w:val="uk-UA"/>
        </w:rPr>
        <w:t xml:space="preserve"> інформаційних кампаній щодо залучення дітей до занять у закладах позашкільної освіти за місцем проживання»</w:t>
      </w:r>
      <w:r w:rsidRPr="00E26488">
        <w:rPr>
          <w:i/>
          <w:sz w:val="28"/>
          <w:szCs w:val="28"/>
          <w:lang w:val="uk-UA"/>
        </w:rPr>
        <w:t xml:space="preserve"> – </w:t>
      </w:r>
      <w:r w:rsidRPr="00E26488">
        <w:rPr>
          <w:bCs/>
          <w:iCs/>
          <w:sz w:val="28"/>
          <w:szCs w:val="28"/>
          <w:lang w:val="uk-UA"/>
        </w:rPr>
        <w:t xml:space="preserve">у графі «Джерела фінансування» </w:t>
      </w:r>
      <w:r w:rsidRPr="00E264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зазначеного заходу </w:t>
      </w:r>
      <w:r w:rsidRPr="00E26488">
        <w:rPr>
          <w:sz w:val="28"/>
          <w:szCs w:val="28"/>
          <w:lang w:val="uk-UA"/>
        </w:rPr>
        <w:t>вираз «Інші джерела фінансування» замінити на вираз «Місцевий бюджет»</w:t>
      </w:r>
      <w:r w:rsidRPr="00E26488">
        <w:rPr>
          <w:bCs/>
          <w:iCs/>
          <w:sz w:val="28"/>
          <w:szCs w:val="28"/>
          <w:lang w:val="uk-UA"/>
        </w:rPr>
        <w:t>.</w:t>
      </w:r>
    </w:p>
    <w:p w:rsidR="00846684" w:rsidRPr="00B831CC" w:rsidRDefault="00846684" w:rsidP="00846684">
      <w:pPr>
        <w:jc w:val="both"/>
        <w:rPr>
          <w:bCs/>
          <w:iCs/>
          <w:sz w:val="28"/>
          <w:szCs w:val="28"/>
          <w:lang w:val="uk-UA"/>
        </w:rPr>
      </w:pPr>
    </w:p>
    <w:p w:rsidR="00846684" w:rsidRPr="0061585D" w:rsidRDefault="00846684" w:rsidP="00846684">
      <w:pPr>
        <w:pStyle w:val="a4"/>
        <w:numPr>
          <w:ilvl w:val="0"/>
          <w:numId w:val="44"/>
        </w:numPr>
        <w:suppressAutoHyphens w:val="0"/>
        <w:spacing w:line="276" w:lineRule="auto"/>
        <w:jc w:val="both"/>
        <w:rPr>
          <w:bCs/>
          <w:iCs/>
          <w:sz w:val="28"/>
          <w:szCs w:val="28"/>
          <w:lang w:val="uk-UA"/>
        </w:rPr>
      </w:pPr>
      <w:r w:rsidRPr="0061585D">
        <w:rPr>
          <w:bCs/>
          <w:iCs/>
          <w:sz w:val="28"/>
          <w:szCs w:val="28"/>
          <w:lang w:val="uk-UA"/>
        </w:rPr>
        <w:t xml:space="preserve">п.4.2.  </w:t>
      </w:r>
      <w:r w:rsidRPr="0061585D">
        <w:rPr>
          <w:bCs/>
          <w:i/>
          <w:iCs/>
          <w:sz w:val="28"/>
          <w:szCs w:val="28"/>
          <w:lang w:val="uk-UA"/>
        </w:rPr>
        <w:t xml:space="preserve">«Забезпечення функціонування </w:t>
      </w:r>
      <w:proofErr w:type="spellStart"/>
      <w:r w:rsidRPr="0061585D">
        <w:rPr>
          <w:bCs/>
          <w:i/>
          <w:iCs/>
          <w:sz w:val="28"/>
          <w:szCs w:val="28"/>
          <w:lang w:val="uk-UA"/>
        </w:rPr>
        <w:t>Інтернет</w:t>
      </w:r>
      <w:r>
        <w:rPr>
          <w:bCs/>
          <w:i/>
          <w:iCs/>
          <w:sz w:val="28"/>
          <w:szCs w:val="28"/>
          <w:lang w:val="uk-UA"/>
        </w:rPr>
        <w:t>-порталу</w:t>
      </w:r>
      <w:proofErr w:type="spellEnd"/>
      <w:r>
        <w:rPr>
          <w:bCs/>
          <w:i/>
          <w:iCs/>
          <w:sz w:val="28"/>
          <w:szCs w:val="28"/>
          <w:lang w:val="uk-UA"/>
        </w:rPr>
        <w:t xml:space="preserve"> позашкільної освіти </w:t>
      </w:r>
      <w:r w:rsidRPr="0061585D">
        <w:rPr>
          <w:bCs/>
          <w:i/>
          <w:iCs/>
          <w:sz w:val="28"/>
          <w:szCs w:val="28"/>
          <w:lang w:val="uk-UA"/>
        </w:rPr>
        <w:t>Житомирської міської територіальної громади»</w:t>
      </w:r>
      <w:r w:rsidRPr="0061585D">
        <w:rPr>
          <w:i/>
          <w:sz w:val="28"/>
          <w:szCs w:val="28"/>
          <w:lang w:val="uk-UA"/>
        </w:rPr>
        <w:t xml:space="preserve"> –</w:t>
      </w:r>
      <w:r w:rsidRPr="0061585D">
        <w:rPr>
          <w:bCs/>
          <w:iCs/>
          <w:sz w:val="28"/>
          <w:szCs w:val="28"/>
          <w:lang w:val="uk-UA"/>
        </w:rPr>
        <w:t xml:space="preserve"> у графі «Джерела фінансування» </w:t>
      </w:r>
      <w:r>
        <w:rPr>
          <w:bCs/>
          <w:iCs/>
          <w:sz w:val="28"/>
          <w:szCs w:val="28"/>
          <w:lang w:val="uk-UA"/>
        </w:rPr>
        <w:t xml:space="preserve">зазначеного заходу </w:t>
      </w:r>
      <w:r w:rsidRPr="0061585D">
        <w:rPr>
          <w:bCs/>
          <w:iCs/>
          <w:sz w:val="28"/>
          <w:szCs w:val="28"/>
          <w:lang w:val="uk-UA"/>
        </w:rPr>
        <w:t>вилучити вираз «Інші джерела фінансування».</w:t>
      </w:r>
    </w:p>
    <w:p w:rsidR="00846684" w:rsidRPr="005952EA" w:rsidRDefault="00846684" w:rsidP="00846684">
      <w:pPr>
        <w:jc w:val="both"/>
        <w:rPr>
          <w:bCs/>
          <w:iCs/>
          <w:sz w:val="28"/>
          <w:szCs w:val="28"/>
          <w:lang w:val="uk-UA"/>
        </w:rPr>
      </w:pPr>
    </w:p>
    <w:p w:rsidR="00846684" w:rsidRPr="0061585D" w:rsidRDefault="00846684" w:rsidP="00846684">
      <w:pPr>
        <w:pStyle w:val="a4"/>
        <w:numPr>
          <w:ilvl w:val="0"/>
          <w:numId w:val="43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61585D">
        <w:rPr>
          <w:sz w:val="28"/>
          <w:szCs w:val="28"/>
          <w:lang w:val="uk-UA"/>
        </w:rPr>
        <w:t xml:space="preserve">Доповнити </w:t>
      </w:r>
      <w:r w:rsidRPr="0061585D">
        <w:rPr>
          <w:color w:val="000000"/>
          <w:sz w:val="28"/>
          <w:szCs w:val="28"/>
          <w:lang w:val="uk-UA"/>
        </w:rPr>
        <w:t xml:space="preserve">розділ </w:t>
      </w:r>
      <w:r w:rsidRPr="0061585D">
        <w:rPr>
          <w:sz w:val="28"/>
          <w:szCs w:val="28"/>
          <w:lang w:val="en-US"/>
        </w:rPr>
        <w:t>V</w:t>
      </w:r>
      <w:r w:rsidRPr="0061585D">
        <w:rPr>
          <w:sz w:val="28"/>
          <w:szCs w:val="28"/>
          <w:lang w:val="uk-UA"/>
        </w:rPr>
        <w:t>І   «Обсяги та джерела фінансування програми»</w:t>
      </w:r>
      <w:r w:rsidRPr="0061585D">
        <w:rPr>
          <w:b/>
          <w:sz w:val="28"/>
          <w:szCs w:val="28"/>
          <w:lang w:val="uk-UA"/>
        </w:rPr>
        <w:t xml:space="preserve"> </w:t>
      </w:r>
      <w:r w:rsidRPr="0061585D">
        <w:rPr>
          <w:sz w:val="28"/>
          <w:szCs w:val="28"/>
          <w:lang w:val="uk-UA"/>
        </w:rPr>
        <w:t>наступним виразом</w:t>
      </w:r>
      <w:r>
        <w:rPr>
          <w:b/>
          <w:sz w:val="28"/>
          <w:szCs w:val="28"/>
          <w:lang w:val="uk-UA"/>
        </w:rPr>
        <w:t xml:space="preserve"> </w:t>
      </w:r>
      <w:r w:rsidRPr="0061585D">
        <w:rPr>
          <w:b/>
          <w:sz w:val="28"/>
          <w:szCs w:val="28"/>
          <w:lang w:val="uk-UA"/>
        </w:rPr>
        <w:t>«</w:t>
      </w:r>
      <w:r w:rsidRPr="0061585D">
        <w:rPr>
          <w:sz w:val="28"/>
          <w:szCs w:val="28"/>
          <w:lang w:val="uk-UA"/>
        </w:rPr>
        <w:t>Міський культурно-спортивний центр Житомирської міської ради  об’єднує роботу 20 діючих підліткових клубів,  2 приміщення здано в оренду (на утримання приміщень 2 клубів, які перебувають в оренді, виділяються кошти на енергоносії, які орендаторами повністю відшкодовуються до міського бюджету)».</w:t>
      </w:r>
    </w:p>
    <w:p w:rsidR="00846684" w:rsidRPr="005952EA" w:rsidRDefault="00846684" w:rsidP="00846684">
      <w:pPr>
        <w:jc w:val="both"/>
        <w:rPr>
          <w:sz w:val="28"/>
          <w:szCs w:val="28"/>
          <w:lang w:val="uk-UA"/>
        </w:rPr>
      </w:pPr>
    </w:p>
    <w:p w:rsidR="00846684" w:rsidRPr="00E02BDE" w:rsidRDefault="00846684" w:rsidP="00846684">
      <w:pPr>
        <w:pStyle w:val="a4"/>
        <w:numPr>
          <w:ilvl w:val="0"/>
          <w:numId w:val="43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 w:rsidRPr="0061585D">
        <w:rPr>
          <w:sz w:val="28"/>
          <w:szCs w:val="28"/>
          <w:lang w:val="uk-UA"/>
        </w:rPr>
        <w:t xml:space="preserve">Доповнити </w:t>
      </w:r>
      <w:r w:rsidRPr="0061585D">
        <w:rPr>
          <w:color w:val="000000"/>
          <w:sz w:val="28"/>
          <w:szCs w:val="28"/>
          <w:lang w:val="uk-UA"/>
        </w:rPr>
        <w:t xml:space="preserve">розділ </w:t>
      </w:r>
      <w:r w:rsidRPr="0061585D">
        <w:rPr>
          <w:sz w:val="28"/>
          <w:szCs w:val="28"/>
          <w:lang w:val="en-US"/>
        </w:rPr>
        <w:t>V</w:t>
      </w:r>
      <w:r w:rsidRPr="0061585D">
        <w:rPr>
          <w:sz w:val="28"/>
          <w:szCs w:val="28"/>
        </w:rPr>
        <w:t xml:space="preserve">І. </w:t>
      </w:r>
      <w:r w:rsidRPr="0061585D">
        <w:rPr>
          <w:sz w:val="28"/>
          <w:szCs w:val="28"/>
          <w:lang w:val="uk-UA"/>
        </w:rPr>
        <w:t>«</w:t>
      </w:r>
      <w:proofErr w:type="spellStart"/>
      <w:r w:rsidRPr="0061585D">
        <w:rPr>
          <w:sz w:val="28"/>
          <w:szCs w:val="28"/>
        </w:rPr>
        <w:t>Обсяги</w:t>
      </w:r>
      <w:proofErr w:type="spellEnd"/>
      <w:r w:rsidRPr="0061585D">
        <w:rPr>
          <w:sz w:val="28"/>
          <w:szCs w:val="28"/>
        </w:rPr>
        <w:t xml:space="preserve"> та </w:t>
      </w:r>
      <w:proofErr w:type="spellStart"/>
      <w:r w:rsidRPr="0061585D">
        <w:rPr>
          <w:sz w:val="28"/>
          <w:szCs w:val="28"/>
        </w:rPr>
        <w:t>джерела</w:t>
      </w:r>
      <w:proofErr w:type="spellEnd"/>
      <w:r w:rsidRPr="0061585D">
        <w:rPr>
          <w:sz w:val="28"/>
          <w:szCs w:val="28"/>
        </w:rPr>
        <w:t xml:space="preserve"> </w:t>
      </w:r>
      <w:proofErr w:type="spellStart"/>
      <w:r w:rsidRPr="0061585D">
        <w:rPr>
          <w:sz w:val="28"/>
          <w:szCs w:val="28"/>
        </w:rPr>
        <w:t>фінансування</w:t>
      </w:r>
      <w:proofErr w:type="spellEnd"/>
      <w:r w:rsidRPr="0061585D">
        <w:rPr>
          <w:sz w:val="28"/>
          <w:szCs w:val="28"/>
        </w:rPr>
        <w:t xml:space="preserve"> </w:t>
      </w:r>
      <w:proofErr w:type="spellStart"/>
      <w:r w:rsidRPr="0061585D">
        <w:rPr>
          <w:sz w:val="28"/>
          <w:szCs w:val="28"/>
        </w:rPr>
        <w:t>програми</w:t>
      </w:r>
      <w:proofErr w:type="spellEnd"/>
      <w:r w:rsidRPr="0061585D">
        <w:rPr>
          <w:sz w:val="28"/>
          <w:szCs w:val="28"/>
          <w:lang w:val="uk-UA"/>
        </w:rPr>
        <w:t>»</w:t>
      </w:r>
      <w:r w:rsidRPr="0061585D">
        <w:rPr>
          <w:b/>
          <w:sz w:val="28"/>
          <w:szCs w:val="28"/>
          <w:lang w:val="uk-UA"/>
        </w:rPr>
        <w:t xml:space="preserve"> </w:t>
      </w:r>
      <w:r w:rsidRPr="0061585D">
        <w:rPr>
          <w:sz w:val="28"/>
          <w:szCs w:val="28"/>
          <w:lang w:val="uk-UA"/>
        </w:rPr>
        <w:t>наступним виразам</w:t>
      </w:r>
      <w:r w:rsidRPr="0061585D">
        <w:rPr>
          <w:b/>
          <w:sz w:val="28"/>
          <w:szCs w:val="28"/>
          <w:lang w:val="uk-UA"/>
        </w:rPr>
        <w:t xml:space="preserve"> </w:t>
      </w:r>
      <w:r w:rsidRPr="0061585D">
        <w:rPr>
          <w:b/>
          <w:sz w:val="28"/>
          <w:szCs w:val="28"/>
        </w:rPr>
        <w:t xml:space="preserve"> </w:t>
      </w:r>
      <w:r w:rsidRPr="0061585D">
        <w:rPr>
          <w:b/>
          <w:sz w:val="28"/>
          <w:szCs w:val="28"/>
          <w:lang w:val="uk-UA"/>
        </w:rPr>
        <w:t>«</w:t>
      </w:r>
      <w:r w:rsidRPr="0061585D">
        <w:rPr>
          <w:color w:val="000000"/>
          <w:sz w:val="28"/>
          <w:szCs w:val="28"/>
          <w:lang w:val="uk-UA"/>
        </w:rPr>
        <w:t>Прогнозований розрахунок витрат на отримання освітніх послуг на одного вихованця в підліткових клубах міського культурно-спортивного центру Житомирської міської ради подано у додатку 2 рішення».</w:t>
      </w:r>
    </w:p>
    <w:p w:rsidR="007663CC" w:rsidRPr="002D22F9" w:rsidRDefault="007663CC" w:rsidP="007663CC">
      <w:pPr>
        <w:tabs>
          <w:tab w:val="left" w:pos="3828"/>
        </w:tabs>
        <w:jc w:val="both"/>
        <w:rPr>
          <w:sz w:val="28"/>
          <w:szCs w:val="28"/>
          <w:lang w:val="uk-UA"/>
        </w:rPr>
      </w:pPr>
    </w:p>
    <w:p w:rsidR="00D27ECE" w:rsidRPr="00805E89" w:rsidRDefault="00D27ECE" w:rsidP="00805E89">
      <w:pPr>
        <w:jc w:val="both"/>
        <w:rPr>
          <w:b/>
          <w:sz w:val="28"/>
          <w:szCs w:val="28"/>
          <w:lang w:val="uk-UA"/>
        </w:rPr>
      </w:pPr>
    </w:p>
    <w:p w:rsidR="00104C03" w:rsidRPr="00D27ECE" w:rsidRDefault="00104C03" w:rsidP="00D27ECE">
      <w:pPr>
        <w:tabs>
          <w:tab w:val="left" w:pos="284"/>
        </w:tabs>
        <w:jc w:val="both"/>
        <w:rPr>
          <w:b/>
          <w:sz w:val="28"/>
          <w:szCs w:val="28"/>
          <w:lang w:val="uk-UA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663CC" w:rsidRDefault="007663CC" w:rsidP="00F70571">
      <w:pPr>
        <w:jc w:val="both"/>
        <w:rPr>
          <w:sz w:val="28"/>
          <w:szCs w:val="28"/>
          <w:lang w:val="uk-UA"/>
        </w:rPr>
      </w:pPr>
    </w:p>
    <w:p w:rsidR="009512AA" w:rsidRDefault="009512AA" w:rsidP="00F70571">
      <w:pPr>
        <w:jc w:val="both"/>
        <w:rPr>
          <w:sz w:val="28"/>
          <w:szCs w:val="28"/>
          <w:lang w:val="uk-UA"/>
        </w:rPr>
      </w:pP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57433"/>
    <w:multiLevelType w:val="hybridMultilevel"/>
    <w:tmpl w:val="295CF888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3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3F0855"/>
    <w:multiLevelType w:val="hybridMultilevel"/>
    <w:tmpl w:val="6FAEF9C4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A2D76"/>
    <w:multiLevelType w:val="hybridMultilevel"/>
    <w:tmpl w:val="8D48AB40"/>
    <w:lvl w:ilvl="0" w:tplc="214CB22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14"/>
  </w:num>
  <w:num w:numId="4">
    <w:abstractNumId w:val="4"/>
  </w:num>
  <w:num w:numId="5">
    <w:abstractNumId w:val="32"/>
  </w:num>
  <w:num w:numId="6">
    <w:abstractNumId w:val="10"/>
  </w:num>
  <w:num w:numId="7">
    <w:abstractNumId w:val="1"/>
  </w:num>
  <w:num w:numId="8">
    <w:abstractNumId w:val="3"/>
  </w:num>
  <w:num w:numId="9">
    <w:abstractNumId w:val="37"/>
  </w:num>
  <w:num w:numId="10">
    <w:abstractNumId w:val="17"/>
  </w:num>
  <w:num w:numId="11">
    <w:abstractNumId w:val="18"/>
  </w:num>
  <w:num w:numId="12">
    <w:abstractNumId w:val="6"/>
  </w:num>
  <w:num w:numId="13">
    <w:abstractNumId w:val="28"/>
  </w:num>
  <w:num w:numId="14">
    <w:abstractNumId w:val="8"/>
  </w:num>
  <w:num w:numId="15">
    <w:abstractNumId w:val="11"/>
  </w:num>
  <w:num w:numId="16">
    <w:abstractNumId w:val="40"/>
  </w:num>
  <w:num w:numId="17">
    <w:abstractNumId w:val="12"/>
  </w:num>
  <w:num w:numId="18">
    <w:abstractNumId w:val="7"/>
  </w:num>
  <w:num w:numId="19">
    <w:abstractNumId w:val="24"/>
  </w:num>
  <w:num w:numId="20">
    <w:abstractNumId w:val="15"/>
  </w:num>
  <w:num w:numId="21">
    <w:abstractNumId w:val="5"/>
  </w:num>
  <w:num w:numId="22">
    <w:abstractNumId w:val="25"/>
  </w:num>
  <w:num w:numId="23">
    <w:abstractNumId w:val="13"/>
  </w:num>
  <w:num w:numId="24">
    <w:abstractNumId w:val="29"/>
  </w:num>
  <w:num w:numId="25">
    <w:abstractNumId w:val="2"/>
  </w:num>
  <w:num w:numId="26">
    <w:abstractNumId w:val="26"/>
  </w:num>
  <w:num w:numId="27">
    <w:abstractNumId w:val="20"/>
  </w:num>
  <w:num w:numId="28">
    <w:abstractNumId w:val="23"/>
  </w:num>
  <w:num w:numId="29">
    <w:abstractNumId w:val="0"/>
  </w:num>
  <w:num w:numId="30">
    <w:abstractNumId w:val="39"/>
  </w:num>
  <w:num w:numId="31">
    <w:abstractNumId w:val="27"/>
  </w:num>
  <w:num w:numId="32">
    <w:abstractNumId w:val="31"/>
  </w:num>
  <w:num w:numId="33">
    <w:abstractNumId w:val="21"/>
  </w:num>
  <w:num w:numId="34">
    <w:abstractNumId w:val="42"/>
  </w:num>
  <w:num w:numId="35">
    <w:abstractNumId w:val="34"/>
  </w:num>
  <w:num w:numId="36">
    <w:abstractNumId w:val="43"/>
  </w:num>
  <w:num w:numId="37">
    <w:abstractNumId w:val="35"/>
  </w:num>
  <w:num w:numId="38">
    <w:abstractNumId w:val="16"/>
  </w:num>
  <w:num w:numId="39">
    <w:abstractNumId w:val="33"/>
  </w:num>
  <w:num w:numId="40">
    <w:abstractNumId w:val="36"/>
  </w:num>
  <w:num w:numId="41">
    <w:abstractNumId w:val="22"/>
  </w:num>
  <w:num w:numId="42">
    <w:abstractNumId w:val="38"/>
  </w:num>
  <w:num w:numId="43">
    <w:abstractNumId w:val="19"/>
  </w:num>
  <w:num w:numId="44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353F"/>
    <w:rsid w:val="00D14BA4"/>
    <w:rsid w:val="00D1658C"/>
    <w:rsid w:val="00D206B2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340</cp:revision>
  <cp:lastPrinted>2021-10-19T06:49:00Z</cp:lastPrinted>
  <dcterms:created xsi:type="dcterms:W3CDTF">2020-12-15T07:32:00Z</dcterms:created>
  <dcterms:modified xsi:type="dcterms:W3CDTF">2021-11-02T07:56:00Z</dcterms:modified>
</cp:coreProperties>
</file>